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718" w:rsidRDefault="00723718" w:rsidP="00723718">
      <w:pPr>
        <w:suppressAutoHyphens/>
        <w:spacing w:after="0" w:line="240" w:lineRule="auto"/>
        <w:rPr>
          <w:rFonts w:ascii="Arial" w:eastAsia="Arial" w:hAnsi="Arial" w:cs="Arial"/>
          <w:b/>
        </w:rPr>
      </w:pPr>
    </w:p>
    <w:p w:rsidR="00723718" w:rsidRDefault="00723718" w:rsidP="00723718">
      <w:pPr>
        <w:suppressAutoHyphens/>
        <w:spacing w:after="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Smluvní strany:</w:t>
      </w:r>
    </w:p>
    <w:p w:rsidR="00723718" w:rsidRDefault="00723718" w:rsidP="00723718">
      <w:pPr>
        <w:suppressAutoHyphens/>
        <w:spacing w:after="0" w:line="240" w:lineRule="auto"/>
        <w:ind w:left="1560" w:hanging="1560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AVIATA GROUP s.r.o.</w:t>
      </w:r>
    </w:p>
    <w:p w:rsidR="00723718" w:rsidRDefault="00723718" w:rsidP="00723718">
      <w:pPr>
        <w:suppressAutoHyphens/>
        <w:spacing w:after="0" w:line="240" w:lineRule="auto"/>
        <w:ind w:left="1560" w:hanging="1560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Braunerova 207</w:t>
      </w:r>
      <w:r w:rsidR="00691DB7">
        <w:rPr>
          <w:rFonts w:ascii="Arial" w:eastAsia="Arial" w:hAnsi="Arial" w:cs="Arial"/>
          <w:sz w:val="18"/>
        </w:rPr>
        <w:t>0, Roztoky: 25263, ICO 08610398</w:t>
      </w:r>
    </w:p>
    <w:p w:rsidR="00723718" w:rsidRPr="0038226E" w:rsidRDefault="00723718" w:rsidP="00723718">
      <w:pPr>
        <w:tabs>
          <w:tab w:val="left" w:pos="4536"/>
          <w:tab w:val="left" w:pos="9072"/>
        </w:tabs>
        <w:suppressAutoHyphens/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  <w:r w:rsidRPr="0038226E">
        <w:rPr>
          <w:rFonts w:ascii="Arial" w:eastAsia="Arial" w:hAnsi="Arial" w:cs="Arial"/>
          <w:b/>
          <w:sz w:val="18"/>
          <w:szCs w:val="18"/>
        </w:rPr>
        <w:t xml:space="preserve">zastoupená jednatelem </w:t>
      </w:r>
      <w:proofErr w:type="spellStart"/>
      <w:r w:rsidRPr="0038226E">
        <w:rPr>
          <w:rFonts w:ascii="Arial" w:hAnsi="Arial" w:cs="Arial"/>
          <w:b/>
          <w:sz w:val="18"/>
          <w:szCs w:val="18"/>
        </w:rPr>
        <w:t>EkaterinouDavydovou</w:t>
      </w:r>
      <w:proofErr w:type="spellEnd"/>
    </w:p>
    <w:p w:rsidR="00723718" w:rsidRDefault="00723718" w:rsidP="00723718">
      <w:pPr>
        <w:suppressAutoHyphens/>
        <w:spacing w:after="0" w:line="240" w:lineRule="auto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Zapsaná v </w:t>
      </w:r>
      <w:proofErr w:type="spellStart"/>
      <w:r>
        <w:rPr>
          <w:rFonts w:ascii="Arial" w:eastAsia="Arial" w:hAnsi="Arial" w:cs="Arial"/>
          <w:sz w:val="18"/>
        </w:rPr>
        <w:t>ORMěS</w:t>
      </w:r>
      <w:proofErr w:type="spellEnd"/>
      <w:r>
        <w:rPr>
          <w:rFonts w:ascii="Arial" w:eastAsia="Arial" w:hAnsi="Arial" w:cs="Arial"/>
          <w:sz w:val="18"/>
        </w:rPr>
        <w:t xml:space="preserve"> P</w:t>
      </w:r>
      <w:r w:rsidR="00691DB7">
        <w:rPr>
          <w:rFonts w:ascii="Arial" w:eastAsia="Arial" w:hAnsi="Arial" w:cs="Arial"/>
          <w:sz w:val="18"/>
        </w:rPr>
        <w:t>raha, oddíl C, vložka 321411</w:t>
      </w:r>
    </w:p>
    <w:p w:rsidR="00723718" w:rsidRDefault="0038226E" w:rsidP="00723718">
      <w:pPr>
        <w:suppressAutoHyphens/>
        <w:spacing w:after="0" w:line="240" w:lineRule="auto"/>
        <w:ind w:left="1560" w:hanging="1560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na straně jedné (dále jen </w:t>
      </w:r>
      <w:r w:rsidR="00723718">
        <w:rPr>
          <w:rFonts w:ascii="Arial" w:eastAsia="Arial" w:hAnsi="Arial" w:cs="Arial"/>
          <w:sz w:val="18"/>
        </w:rPr>
        <w:t xml:space="preserve">najímatel) </w:t>
      </w:r>
    </w:p>
    <w:p w:rsidR="0038226E" w:rsidRDefault="0038226E" w:rsidP="00723718">
      <w:pPr>
        <w:suppressAutoHyphens/>
        <w:spacing w:after="0" w:line="240" w:lineRule="auto"/>
        <w:ind w:left="1560" w:hanging="1560"/>
        <w:jc w:val="both"/>
        <w:rPr>
          <w:rFonts w:ascii="Arial" w:eastAsia="Arial" w:hAnsi="Arial" w:cs="Arial"/>
          <w:b/>
          <w:sz w:val="18"/>
          <w:szCs w:val="18"/>
        </w:rPr>
      </w:pPr>
    </w:p>
    <w:p w:rsidR="0038226E" w:rsidRDefault="00723718" w:rsidP="00723718">
      <w:pPr>
        <w:suppressAutoHyphens/>
        <w:spacing w:after="0" w:line="240" w:lineRule="auto"/>
        <w:ind w:left="1560" w:hanging="1560"/>
        <w:jc w:val="both"/>
        <w:rPr>
          <w:rFonts w:ascii="Arial" w:eastAsia="Arial" w:hAnsi="Arial" w:cs="Arial"/>
          <w:b/>
          <w:sz w:val="18"/>
          <w:szCs w:val="18"/>
        </w:rPr>
      </w:pPr>
      <w:r w:rsidRPr="0038226E">
        <w:rPr>
          <w:rFonts w:ascii="Arial" w:eastAsia="Arial" w:hAnsi="Arial" w:cs="Arial"/>
          <w:b/>
          <w:sz w:val="18"/>
          <w:szCs w:val="18"/>
        </w:rPr>
        <w:t xml:space="preserve">a </w:t>
      </w:r>
    </w:p>
    <w:p w:rsidR="0038226E" w:rsidRDefault="0038226E" w:rsidP="00723718">
      <w:pPr>
        <w:suppressAutoHyphens/>
        <w:spacing w:after="0" w:line="240" w:lineRule="auto"/>
        <w:ind w:left="1560" w:hanging="1560"/>
        <w:jc w:val="both"/>
        <w:rPr>
          <w:rFonts w:ascii="Arial" w:eastAsia="Arial" w:hAnsi="Arial" w:cs="Arial"/>
          <w:b/>
          <w:sz w:val="18"/>
          <w:szCs w:val="18"/>
        </w:rPr>
      </w:pPr>
    </w:p>
    <w:p w:rsidR="00723718" w:rsidRPr="0038226E" w:rsidRDefault="00723718" w:rsidP="00723718">
      <w:pPr>
        <w:suppressAutoHyphens/>
        <w:spacing w:after="0" w:line="240" w:lineRule="auto"/>
        <w:ind w:left="1560" w:hanging="1560"/>
        <w:jc w:val="both"/>
        <w:rPr>
          <w:rFonts w:ascii="Arial" w:eastAsia="Arial" w:hAnsi="Arial" w:cs="Arial"/>
          <w:sz w:val="18"/>
          <w:szCs w:val="18"/>
        </w:rPr>
      </w:pPr>
      <w:r w:rsidRPr="0038226E">
        <w:rPr>
          <w:rFonts w:ascii="Arial" w:eastAsia="Arial" w:hAnsi="Arial" w:cs="Arial"/>
          <w:b/>
          <w:sz w:val="18"/>
          <w:szCs w:val="18"/>
        </w:rPr>
        <w:t>pan (i)</w:t>
      </w:r>
      <w:r w:rsidR="00B673C5">
        <w:rPr>
          <w:rFonts w:ascii="Arial" w:eastAsia="Arial" w:hAnsi="Arial" w:cs="Arial"/>
          <w:b/>
          <w:sz w:val="18"/>
          <w:szCs w:val="18"/>
        </w:rPr>
        <w:t xml:space="preserve"> DLE DODATKU</w:t>
      </w:r>
      <w:bookmarkStart w:id="0" w:name="_GoBack"/>
      <w:bookmarkEnd w:id="0"/>
    </w:p>
    <w:p w:rsidR="00723718" w:rsidRDefault="00723718" w:rsidP="00723718">
      <w:pPr>
        <w:suppressAutoHyphens/>
        <w:spacing w:after="0" w:line="240" w:lineRule="auto"/>
        <w:ind w:left="1560" w:hanging="1560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na straně druhé (dále jen podnájemce) uzavírají tímto k níže uvedenému datu tuto</w:t>
      </w:r>
    </w:p>
    <w:p w:rsidR="00723718" w:rsidRDefault="00723718" w:rsidP="00723718">
      <w:pPr>
        <w:suppressAutoHyphens/>
        <w:spacing w:after="0" w:line="240" w:lineRule="auto"/>
        <w:ind w:left="1560" w:hanging="1560"/>
        <w:jc w:val="both"/>
        <w:rPr>
          <w:rFonts w:ascii="Arial" w:eastAsia="Arial" w:hAnsi="Arial" w:cs="Arial"/>
          <w:sz w:val="18"/>
        </w:rPr>
      </w:pPr>
    </w:p>
    <w:p w:rsidR="00723718" w:rsidRDefault="00723718" w:rsidP="00723718">
      <w:pPr>
        <w:suppressAutoHyphens/>
        <w:spacing w:after="0" w:line="240" w:lineRule="auto"/>
        <w:ind w:left="1134" w:hanging="1134"/>
        <w:jc w:val="center"/>
        <w:rPr>
          <w:rFonts w:ascii="Arial" w:eastAsia="Arial" w:hAnsi="Arial" w:cs="Arial"/>
          <w:sz w:val="18"/>
        </w:rPr>
      </w:pPr>
    </w:p>
    <w:p w:rsidR="00723718" w:rsidRDefault="00723718" w:rsidP="0038226E">
      <w:pPr>
        <w:suppressAutoHyphens/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PODNÁJEMNÍ SMLOUVU</w:t>
      </w:r>
    </w:p>
    <w:p w:rsidR="00723718" w:rsidRDefault="00723718" w:rsidP="00723718">
      <w:pPr>
        <w:suppressAutoHyphens/>
        <w:spacing w:after="0" w:line="240" w:lineRule="auto"/>
        <w:ind w:left="1560" w:hanging="1560"/>
        <w:jc w:val="center"/>
        <w:rPr>
          <w:rFonts w:ascii="Arial" w:eastAsia="Arial" w:hAnsi="Arial" w:cs="Arial"/>
          <w:b/>
          <w:sz w:val="18"/>
        </w:rPr>
      </w:pPr>
    </w:p>
    <w:p w:rsidR="00723718" w:rsidRDefault="00723718" w:rsidP="00723718">
      <w:pPr>
        <w:suppressAutoHyphens/>
        <w:spacing w:after="0" w:line="240" w:lineRule="auto"/>
        <w:ind w:left="1560" w:hanging="1560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čl. I</w:t>
      </w:r>
    </w:p>
    <w:p w:rsidR="00723718" w:rsidRDefault="00723718" w:rsidP="00723718">
      <w:pPr>
        <w:suppressAutoHyphens/>
        <w:spacing w:after="0" w:line="240" w:lineRule="auto"/>
        <w:ind w:left="1560" w:hanging="1560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Úvodní ustanovení</w:t>
      </w:r>
    </w:p>
    <w:p w:rsidR="00723718" w:rsidRDefault="0038226E" w:rsidP="00723718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Nájemce</w:t>
      </w:r>
      <w:r w:rsidR="00723718">
        <w:rPr>
          <w:rFonts w:ascii="Arial" w:eastAsia="Arial" w:hAnsi="Arial" w:cs="Arial"/>
          <w:sz w:val="18"/>
        </w:rPr>
        <w:t xml:space="preserve"> má ve svém nájmu recepce, stojící na stavební parcele č. 1936/1</w:t>
      </w:r>
      <w:r>
        <w:rPr>
          <w:rFonts w:ascii="Arial" w:eastAsia="Arial" w:hAnsi="Arial" w:cs="Arial"/>
          <w:sz w:val="18"/>
        </w:rPr>
        <w:t xml:space="preserve"> a zpevněnou plochu, </w:t>
      </w:r>
      <w:proofErr w:type="spellStart"/>
      <w:r>
        <w:rPr>
          <w:rFonts w:ascii="Arial" w:eastAsia="Arial" w:hAnsi="Arial" w:cs="Arial"/>
          <w:sz w:val="18"/>
        </w:rPr>
        <w:t>parc</w:t>
      </w:r>
      <w:proofErr w:type="spellEnd"/>
      <w:r>
        <w:rPr>
          <w:rFonts w:ascii="Arial" w:eastAsia="Arial" w:hAnsi="Arial" w:cs="Arial"/>
          <w:sz w:val="18"/>
        </w:rPr>
        <w:t xml:space="preserve">. </w:t>
      </w:r>
      <w:proofErr w:type="gramStart"/>
      <w:r>
        <w:rPr>
          <w:rFonts w:ascii="Arial" w:eastAsia="Arial" w:hAnsi="Arial" w:cs="Arial"/>
          <w:sz w:val="18"/>
        </w:rPr>
        <w:t>č.</w:t>
      </w:r>
      <w:proofErr w:type="gramEnd"/>
      <w:r>
        <w:rPr>
          <w:rFonts w:ascii="Arial" w:eastAsia="Arial" w:hAnsi="Arial" w:cs="Arial"/>
          <w:sz w:val="18"/>
        </w:rPr>
        <w:t xml:space="preserve"> 1936/1,</w:t>
      </w:r>
      <w:r w:rsidR="00723718">
        <w:rPr>
          <w:rFonts w:ascii="Arial" w:eastAsia="Arial" w:hAnsi="Arial" w:cs="Arial"/>
          <w:sz w:val="18"/>
        </w:rPr>
        <w:t xml:space="preserve"> vše</w:t>
      </w:r>
      <w:r>
        <w:rPr>
          <w:rFonts w:ascii="Arial" w:eastAsia="Arial" w:hAnsi="Arial" w:cs="Arial"/>
          <w:sz w:val="18"/>
        </w:rPr>
        <w:t xml:space="preserve"> v katastrálním území Buštěhrad, list vlastníka</w:t>
      </w:r>
      <w:r w:rsidR="00723718">
        <w:rPr>
          <w:rFonts w:ascii="Arial" w:eastAsia="Arial" w:hAnsi="Arial" w:cs="Arial"/>
          <w:sz w:val="18"/>
        </w:rPr>
        <w:t xml:space="preserve"> 938, obec,Buštěhrad okres Kladno.</w:t>
      </w:r>
    </w:p>
    <w:p w:rsidR="00723718" w:rsidRDefault="00723718" w:rsidP="00723718">
      <w:pPr>
        <w:suppressAutoHyphens/>
        <w:spacing w:after="0" w:line="240" w:lineRule="auto"/>
        <w:jc w:val="both"/>
        <w:rPr>
          <w:rFonts w:ascii="Arial" w:eastAsia="Arial" w:hAnsi="Arial" w:cs="Arial"/>
          <w:sz w:val="18"/>
        </w:rPr>
      </w:pPr>
    </w:p>
    <w:p w:rsidR="00723718" w:rsidRDefault="0038226E" w:rsidP="00723718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sz w:val="18"/>
        </w:rPr>
        <w:t>Nájemce p</w:t>
      </w:r>
      <w:r w:rsidR="00723718">
        <w:rPr>
          <w:rFonts w:ascii="Arial" w:eastAsia="Arial" w:hAnsi="Arial" w:cs="Arial"/>
          <w:sz w:val="18"/>
        </w:rPr>
        <w:t xml:space="preserve">rohlašuje, </w:t>
      </w:r>
      <w:r w:rsidR="00723718">
        <w:rPr>
          <w:rFonts w:ascii="Arial" w:eastAsia="Arial" w:hAnsi="Arial" w:cs="Arial"/>
          <w:b/>
          <w:sz w:val="18"/>
        </w:rPr>
        <w:t xml:space="preserve">že je oprávněn předmětnou nemovitost užívat a dále </w:t>
      </w:r>
      <w:proofErr w:type="spellStart"/>
      <w:r>
        <w:rPr>
          <w:rFonts w:ascii="Arial" w:eastAsia="Arial" w:hAnsi="Arial" w:cs="Arial"/>
          <w:b/>
          <w:sz w:val="18"/>
        </w:rPr>
        <w:t>pod</w:t>
      </w:r>
      <w:r w:rsidR="00723718">
        <w:rPr>
          <w:rFonts w:ascii="Arial" w:eastAsia="Arial" w:hAnsi="Arial" w:cs="Arial"/>
          <w:b/>
          <w:sz w:val="18"/>
        </w:rPr>
        <w:t>najímat</w:t>
      </w:r>
      <w:proofErr w:type="spellEnd"/>
      <w:r w:rsidR="00723718">
        <w:rPr>
          <w:rFonts w:ascii="Arial" w:eastAsia="Arial" w:hAnsi="Arial" w:cs="Arial"/>
          <w:b/>
          <w:sz w:val="18"/>
        </w:rPr>
        <w:t xml:space="preserve"> třetím subjektům bez souhlasu vlastníka nemovitosti.</w:t>
      </w:r>
    </w:p>
    <w:p w:rsidR="00723718" w:rsidRDefault="00723718" w:rsidP="00723718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</w:rPr>
      </w:pPr>
    </w:p>
    <w:p w:rsidR="00723718" w:rsidRDefault="00723718" w:rsidP="00723718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čl. II</w:t>
      </w:r>
    </w:p>
    <w:p w:rsidR="00723718" w:rsidRDefault="00723718" w:rsidP="00723718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Předmět nájmu</w:t>
      </w:r>
    </w:p>
    <w:p w:rsidR="00723718" w:rsidRPr="00162B70" w:rsidRDefault="0038226E" w:rsidP="00723718">
      <w:pPr>
        <w:suppressAutoHyphens/>
        <w:spacing w:after="0" w:line="240" w:lineRule="auto"/>
        <w:jc w:val="both"/>
        <w:rPr>
          <w:rFonts w:ascii="Arial" w:eastAsia="Tahoma" w:hAnsi="Arial" w:cs="Arial"/>
          <w:sz w:val="18"/>
        </w:rPr>
      </w:pPr>
      <w:r w:rsidRPr="00162B70">
        <w:rPr>
          <w:rFonts w:ascii="Arial" w:eastAsia="Tahoma" w:hAnsi="Arial" w:cs="Arial"/>
          <w:sz w:val="18"/>
        </w:rPr>
        <w:t>Nájemce</w:t>
      </w:r>
      <w:r w:rsidR="00723718" w:rsidRPr="00162B70">
        <w:rPr>
          <w:rFonts w:ascii="Arial" w:eastAsia="Tahoma" w:hAnsi="Arial" w:cs="Arial"/>
          <w:sz w:val="18"/>
        </w:rPr>
        <w:t xml:space="preserve"> tímto přenechává podnájemci do podnájmu část pozemku o výměře 25 m</w:t>
      </w:r>
      <w:r w:rsidR="00723718" w:rsidRPr="00162B70">
        <w:rPr>
          <w:rFonts w:ascii="Arial" w:eastAsia="Tahoma" w:hAnsi="Arial" w:cs="Arial"/>
          <w:sz w:val="18"/>
          <w:vertAlign w:val="superscript"/>
        </w:rPr>
        <w:t>2</w:t>
      </w:r>
      <w:r w:rsidRPr="00162B70">
        <w:rPr>
          <w:rFonts w:ascii="Arial" w:eastAsia="Tahoma" w:hAnsi="Arial" w:cs="Arial"/>
          <w:sz w:val="18"/>
        </w:rPr>
        <w:t>.</w:t>
      </w:r>
    </w:p>
    <w:p w:rsidR="00723718" w:rsidRPr="00162B70" w:rsidRDefault="00723718" w:rsidP="00723718">
      <w:pPr>
        <w:suppressAutoHyphens/>
        <w:spacing w:after="0" w:line="240" w:lineRule="auto"/>
        <w:jc w:val="center"/>
        <w:rPr>
          <w:rFonts w:ascii="Arial" w:eastAsia="Tahoma" w:hAnsi="Arial" w:cs="Arial"/>
          <w:b/>
          <w:sz w:val="18"/>
        </w:rPr>
      </w:pPr>
    </w:p>
    <w:p w:rsidR="00723718" w:rsidRDefault="00723718" w:rsidP="00723718">
      <w:pPr>
        <w:suppressAutoHyphens/>
        <w:spacing w:after="0" w:line="240" w:lineRule="auto"/>
        <w:jc w:val="center"/>
        <w:rPr>
          <w:rFonts w:ascii="Arial" w:eastAsia="Arial" w:hAnsi="Arial" w:cs="Arial"/>
          <w:sz w:val="18"/>
        </w:rPr>
      </w:pPr>
      <w:r>
        <w:rPr>
          <w:rFonts w:ascii="Arial" w:eastAsia="Tahoma" w:hAnsi="Arial" w:cs="Arial"/>
          <w:b/>
          <w:sz w:val="18"/>
        </w:rPr>
        <w:t>čl. III</w:t>
      </w:r>
    </w:p>
    <w:p w:rsidR="00723718" w:rsidRDefault="00723718" w:rsidP="00723718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Předání pozemku</w:t>
      </w:r>
    </w:p>
    <w:p w:rsidR="00723718" w:rsidRDefault="00723718" w:rsidP="00723718">
      <w:pPr>
        <w:suppressAutoHyphens/>
        <w:spacing w:after="0" w:line="240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Předmět podnájmu bude předán k </w:t>
      </w:r>
      <w:r>
        <w:rPr>
          <w:rFonts w:ascii="Arial" w:eastAsia="Arial" w:hAnsi="Arial" w:cs="Arial"/>
          <w:b/>
          <w:sz w:val="18"/>
        </w:rPr>
        <w:t>DLE DODATKU</w:t>
      </w:r>
      <w:r>
        <w:rPr>
          <w:rFonts w:ascii="Arial" w:eastAsia="Arial" w:hAnsi="Arial" w:cs="Arial"/>
          <w:sz w:val="18"/>
        </w:rPr>
        <w:t xml:space="preserve"> a to na dobu určitou do </w:t>
      </w:r>
      <w:r>
        <w:rPr>
          <w:rFonts w:ascii="Arial" w:eastAsia="Arial" w:hAnsi="Arial" w:cs="Arial"/>
          <w:b/>
          <w:sz w:val="18"/>
        </w:rPr>
        <w:t>DLE DODATKU</w:t>
      </w:r>
      <w:r>
        <w:rPr>
          <w:rFonts w:ascii="Arial" w:eastAsia="Arial" w:hAnsi="Arial" w:cs="Arial"/>
          <w:sz w:val="18"/>
        </w:rPr>
        <w:t>.</w:t>
      </w:r>
    </w:p>
    <w:p w:rsidR="00723718" w:rsidRDefault="00723718" w:rsidP="00723718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18"/>
        </w:rPr>
      </w:pPr>
    </w:p>
    <w:p w:rsidR="00723718" w:rsidRDefault="00723718" w:rsidP="00723718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čl. IV</w:t>
      </w:r>
    </w:p>
    <w:p w:rsidR="00723718" w:rsidRDefault="00723718" w:rsidP="00723718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Nájemné</w:t>
      </w:r>
    </w:p>
    <w:p w:rsidR="00723718" w:rsidRPr="0038226E" w:rsidRDefault="00723718" w:rsidP="0038226E">
      <w:pPr>
        <w:pStyle w:val="a3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Arial" w:hAnsi="Arial" w:cs="Arial"/>
          <w:sz w:val="18"/>
        </w:rPr>
      </w:pPr>
      <w:r w:rsidRPr="0038226E">
        <w:rPr>
          <w:rFonts w:ascii="Arial" w:eastAsia="Arial" w:hAnsi="Arial" w:cs="Arial"/>
          <w:sz w:val="18"/>
        </w:rPr>
        <w:t xml:space="preserve">Výše nájemného: </w:t>
      </w:r>
      <w:r w:rsidR="0038226E">
        <w:rPr>
          <w:rFonts w:ascii="Arial" w:eastAsia="Arial" w:hAnsi="Arial" w:cs="Arial"/>
          <w:sz w:val="18"/>
        </w:rPr>
        <w:t>nájemce</w:t>
      </w:r>
      <w:r w:rsidRPr="0038226E">
        <w:rPr>
          <w:rFonts w:ascii="Arial" w:eastAsia="Arial" w:hAnsi="Arial" w:cs="Arial"/>
          <w:sz w:val="18"/>
        </w:rPr>
        <w:t xml:space="preserve"> a podnájemce se dohodli na nájemném za užívání pozemku v  celkové maximální výši </w:t>
      </w:r>
      <w:r w:rsidRPr="0038226E">
        <w:rPr>
          <w:rFonts w:ascii="Arial" w:eastAsia="Arial" w:hAnsi="Arial" w:cs="Arial"/>
          <w:b/>
          <w:sz w:val="18"/>
        </w:rPr>
        <w:t>DLE DODATKU</w:t>
      </w:r>
      <w:r w:rsidRPr="0038226E">
        <w:rPr>
          <w:rFonts w:ascii="Arial" w:eastAsia="Arial" w:hAnsi="Arial" w:cs="Arial"/>
          <w:sz w:val="18"/>
        </w:rPr>
        <w:t>.</w:t>
      </w:r>
    </w:p>
    <w:p w:rsidR="00723718" w:rsidRDefault="00723718" w:rsidP="00723718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18"/>
        </w:rPr>
      </w:pPr>
    </w:p>
    <w:p w:rsidR="00723718" w:rsidRDefault="00723718" w:rsidP="00723718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čl. V</w:t>
      </w:r>
    </w:p>
    <w:p w:rsidR="00723718" w:rsidRDefault="00723718" w:rsidP="00723718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Ukončení nájemního vztahu</w:t>
      </w:r>
    </w:p>
    <w:p w:rsidR="00723718" w:rsidRPr="0038226E" w:rsidRDefault="00723718" w:rsidP="0038226E">
      <w:pPr>
        <w:pStyle w:val="a3"/>
        <w:numPr>
          <w:ilvl w:val="0"/>
          <w:numId w:val="5"/>
        </w:numPr>
        <w:tabs>
          <w:tab w:val="left" w:pos="2880"/>
        </w:tabs>
        <w:suppressAutoHyphens/>
        <w:spacing w:after="0" w:line="240" w:lineRule="auto"/>
        <w:jc w:val="both"/>
        <w:rPr>
          <w:rFonts w:ascii="Arial" w:eastAsia="Arial" w:hAnsi="Arial" w:cs="Arial"/>
          <w:sz w:val="18"/>
        </w:rPr>
      </w:pPr>
      <w:r w:rsidRPr="0038226E">
        <w:rPr>
          <w:rFonts w:ascii="Arial" w:eastAsia="Arial" w:hAnsi="Arial" w:cs="Arial"/>
          <w:sz w:val="18"/>
        </w:rPr>
        <w:t>Podnájemní vztah, založený touto smlouvou, zanikne:</w:t>
      </w:r>
    </w:p>
    <w:p w:rsidR="00723718" w:rsidRPr="0038226E" w:rsidRDefault="00723718" w:rsidP="0038226E">
      <w:pPr>
        <w:pStyle w:val="a3"/>
        <w:numPr>
          <w:ilvl w:val="0"/>
          <w:numId w:val="7"/>
        </w:numPr>
        <w:tabs>
          <w:tab w:val="left" w:pos="2880"/>
        </w:tabs>
        <w:suppressAutoHyphens/>
        <w:spacing w:after="0" w:line="240" w:lineRule="auto"/>
        <w:jc w:val="both"/>
        <w:rPr>
          <w:rFonts w:ascii="Arial" w:eastAsia="Arial" w:hAnsi="Arial" w:cs="Arial"/>
          <w:sz w:val="18"/>
        </w:rPr>
      </w:pPr>
      <w:r w:rsidRPr="0038226E">
        <w:rPr>
          <w:rFonts w:ascii="Arial" w:eastAsia="Arial" w:hAnsi="Arial" w:cs="Arial"/>
          <w:sz w:val="18"/>
        </w:rPr>
        <w:t xml:space="preserve">písemnou dohodou mezi </w:t>
      </w:r>
      <w:r w:rsidR="0038226E">
        <w:rPr>
          <w:rFonts w:ascii="Arial" w:eastAsia="Arial" w:hAnsi="Arial" w:cs="Arial"/>
          <w:sz w:val="18"/>
        </w:rPr>
        <w:t>nájemcem</w:t>
      </w:r>
      <w:r w:rsidRPr="0038226E">
        <w:rPr>
          <w:rFonts w:ascii="Arial" w:eastAsia="Arial" w:hAnsi="Arial" w:cs="Arial"/>
          <w:sz w:val="18"/>
        </w:rPr>
        <w:t xml:space="preserve"> a podnájemcem;</w:t>
      </w:r>
    </w:p>
    <w:p w:rsidR="00723718" w:rsidRPr="0038226E" w:rsidRDefault="00723718" w:rsidP="0038226E">
      <w:pPr>
        <w:pStyle w:val="a3"/>
        <w:numPr>
          <w:ilvl w:val="0"/>
          <w:numId w:val="7"/>
        </w:numPr>
        <w:tabs>
          <w:tab w:val="left" w:pos="2880"/>
        </w:tabs>
        <w:suppressAutoHyphens/>
        <w:spacing w:after="0" w:line="240" w:lineRule="auto"/>
        <w:jc w:val="both"/>
        <w:rPr>
          <w:rFonts w:ascii="Arial" w:eastAsia="Arial" w:hAnsi="Arial" w:cs="Arial"/>
          <w:sz w:val="18"/>
        </w:rPr>
      </w:pPr>
      <w:r w:rsidRPr="0038226E">
        <w:rPr>
          <w:rFonts w:ascii="Arial" w:eastAsia="Arial" w:hAnsi="Arial" w:cs="Arial"/>
          <w:sz w:val="18"/>
        </w:rPr>
        <w:t>uplynutím dohodnuté doby podnájmu.</w:t>
      </w:r>
    </w:p>
    <w:p w:rsidR="00723718" w:rsidRPr="0038226E" w:rsidRDefault="00723718" w:rsidP="0038226E">
      <w:pPr>
        <w:pStyle w:val="a3"/>
        <w:numPr>
          <w:ilvl w:val="0"/>
          <w:numId w:val="5"/>
        </w:numPr>
        <w:tabs>
          <w:tab w:val="left" w:pos="405"/>
        </w:tabs>
        <w:suppressAutoHyphens/>
        <w:spacing w:after="0" w:line="240" w:lineRule="auto"/>
        <w:jc w:val="both"/>
        <w:rPr>
          <w:rFonts w:ascii="Arial" w:eastAsia="Arial" w:hAnsi="Arial" w:cs="Arial"/>
          <w:sz w:val="18"/>
        </w:rPr>
      </w:pPr>
      <w:r w:rsidRPr="0038226E">
        <w:rPr>
          <w:rFonts w:ascii="Arial" w:eastAsia="Arial" w:hAnsi="Arial" w:cs="Arial"/>
          <w:sz w:val="18"/>
        </w:rPr>
        <w:t>Podnájemce bere na vědomí, že mu při ukončení podnájmu nevzniká nárok na náhradní prostory.</w:t>
      </w:r>
    </w:p>
    <w:p w:rsidR="00723718" w:rsidRDefault="00723718" w:rsidP="00723718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18"/>
        </w:rPr>
      </w:pPr>
    </w:p>
    <w:p w:rsidR="00723718" w:rsidRDefault="00723718" w:rsidP="00723718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čl. VI</w:t>
      </w:r>
    </w:p>
    <w:p w:rsidR="00723718" w:rsidRDefault="00723718" w:rsidP="00723718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Platnost smlouvy</w:t>
      </w:r>
    </w:p>
    <w:p w:rsidR="0038226E" w:rsidRPr="0038226E" w:rsidRDefault="00723718" w:rsidP="0038226E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Arial" w:hAnsi="Arial" w:cs="Arial"/>
          <w:sz w:val="18"/>
        </w:rPr>
      </w:pPr>
      <w:r w:rsidRPr="0038226E">
        <w:rPr>
          <w:rFonts w:ascii="Arial" w:eastAsia="Arial" w:hAnsi="Arial" w:cs="Arial"/>
          <w:sz w:val="18"/>
        </w:rPr>
        <w:t xml:space="preserve">Smlouva nabývá platnosti dnem podpisu oběma smluvními stranami s účinnosti ke dni </w:t>
      </w:r>
      <w:r w:rsidRPr="0038226E">
        <w:rPr>
          <w:rFonts w:ascii="Arial" w:eastAsia="Arial" w:hAnsi="Arial" w:cs="Arial"/>
          <w:b/>
          <w:sz w:val="18"/>
        </w:rPr>
        <w:t>DLE DODATKU</w:t>
      </w:r>
      <w:r w:rsidRPr="0038226E">
        <w:rPr>
          <w:rFonts w:ascii="Arial" w:eastAsia="Arial" w:hAnsi="Arial" w:cs="Arial"/>
          <w:sz w:val="18"/>
        </w:rPr>
        <w:t>.</w:t>
      </w:r>
      <w:r w:rsidRPr="0038226E">
        <w:rPr>
          <w:rFonts w:ascii="Arial" w:eastAsia="Arial" w:hAnsi="Arial" w:cs="Arial"/>
          <w:sz w:val="18"/>
        </w:rPr>
        <w:br/>
        <w:t xml:space="preserve">Smlouva se vyhotovuje ve dvou stejnopisech, z nichž jeden obdrží </w:t>
      </w:r>
      <w:r w:rsidR="0038226E">
        <w:rPr>
          <w:rFonts w:ascii="Arial" w:eastAsia="Arial" w:hAnsi="Arial" w:cs="Arial"/>
          <w:sz w:val="18"/>
        </w:rPr>
        <w:t>nájemce</w:t>
      </w:r>
      <w:r w:rsidRPr="0038226E">
        <w:rPr>
          <w:rFonts w:ascii="Arial" w:eastAsia="Arial" w:hAnsi="Arial" w:cs="Arial"/>
          <w:sz w:val="18"/>
        </w:rPr>
        <w:t xml:space="preserve"> a jeden podnájemce. </w:t>
      </w:r>
    </w:p>
    <w:p w:rsidR="0038226E" w:rsidRDefault="00723718" w:rsidP="00723718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Arial" w:hAnsi="Arial" w:cs="Arial"/>
          <w:sz w:val="18"/>
        </w:rPr>
      </w:pPr>
      <w:r w:rsidRPr="0038226E">
        <w:rPr>
          <w:rFonts w:ascii="Arial" w:eastAsia="Arial" w:hAnsi="Arial" w:cs="Arial"/>
          <w:sz w:val="18"/>
        </w:rPr>
        <w:t xml:space="preserve">Smlouvu je možno měnit pouze písemnými dodatky schválenými oběma účastníky smlouvy. </w:t>
      </w:r>
    </w:p>
    <w:p w:rsidR="0038226E" w:rsidRDefault="00723718" w:rsidP="00723718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Arial" w:hAnsi="Arial" w:cs="Arial"/>
          <w:sz w:val="18"/>
        </w:rPr>
      </w:pPr>
      <w:r w:rsidRPr="0038226E">
        <w:rPr>
          <w:rFonts w:ascii="Arial" w:eastAsia="Arial" w:hAnsi="Arial" w:cs="Arial"/>
          <w:sz w:val="18"/>
        </w:rPr>
        <w:t>Účastníci smlouvy prohlašují, že si smlouvu přečetli a že tato smlouva byla jimi uzavřena svobodně a vážně a že nebyla ujednána v tísni nebo za nápadně nevýhodných podmínek.</w:t>
      </w:r>
    </w:p>
    <w:p w:rsidR="00723718" w:rsidRPr="0038226E" w:rsidRDefault="00723718" w:rsidP="00723718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Arial" w:hAnsi="Arial" w:cs="Arial"/>
          <w:sz w:val="18"/>
        </w:rPr>
      </w:pPr>
      <w:r w:rsidRPr="0038226E">
        <w:rPr>
          <w:rFonts w:ascii="Arial" w:eastAsia="Arial" w:hAnsi="Arial" w:cs="Arial"/>
          <w:sz w:val="18"/>
        </w:rPr>
        <w:t>Na důkaz toho připojují účastníci své vlastnoruční podpisy.</w:t>
      </w:r>
    </w:p>
    <w:p w:rsidR="00723718" w:rsidRDefault="00723718" w:rsidP="00723718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Arial" w:hAnsi="Arial" w:cs="Arial"/>
          <w:sz w:val="18"/>
        </w:rPr>
      </w:pPr>
    </w:p>
    <w:p w:rsidR="00723718" w:rsidRDefault="00723718" w:rsidP="00723718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Arial" w:hAnsi="Arial" w:cs="Arial"/>
          <w:sz w:val="18"/>
        </w:rPr>
      </w:pPr>
    </w:p>
    <w:p w:rsidR="0038226E" w:rsidRDefault="0038226E" w:rsidP="00723718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Arial" w:hAnsi="Arial" w:cs="Arial"/>
          <w:sz w:val="18"/>
        </w:rPr>
      </w:pPr>
    </w:p>
    <w:p w:rsidR="00723718" w:rsidRDefault="00857E91" w:rsidP="00723718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V Buštěhrade</w:t>
      </w:r>
      <w:r w:rsidR="00723718">
        <w:rPr>
          <w:rFonts w:ascii="Arial" w:eastAsia="Arial" w:hAnsi="Arial" w:cs="Arial"/>
          <w:sz w:val="18"/>
        </w:rPr>
        <w:t xml:space="preserve"> dne </w:t>
      </w:r>
      <w:r w:rsidR="00723718">
        <w:rPr>
          <w:rFonts w:ascii="Arial" w:eastAsia="Arial" w:hAnsi="Arial" w:cs="Arial"/>
          <w:b/>
          <w:sz w:val="18"/>
        </w:rPr>
        <w:t>DLE DODATKU</w:t>
      </w:r>
    </w:p>
    <w:p w:rsidR="00723718" w:rsidRDefault="00723718" w:rsidP="00723718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Arial" w:hAnsi="Arial" w:cs="Arial"/>
          <w:sz w:val="18"/>
        </w:rPr>
      </w:pPr>
    </w:p>
    <w:p w:rsidR="00723718" w:rsidRDefault="00723718" w:rsidP="00723718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Arial" w:hAnsi="Arial" w:cs="Arial"/>
          <w:sz w:val="18"/>
        </w:rPr>
      </w:pPr>
    </w:p>
    <w:p w:rsidR="00723718" w:rsidRDefault="00723718" w:rsidP="00723718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Arial" w:hAnsi="Arial" w:cs="Arial"/>
          <w:sz w:val="18"/>
        </w:rPr>
      </w:pPr>
    </w:p>
    <w:p w:rsidR="0038226E" w:rsidRDefault="0038226E" w:rsidP="00723718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Arial" w:hAnsi="Arial" w:cs="Arial"/>
          <w:sz w:val="18"/>
        </w:rPr>
      </w:pPr>
    </w:p>
    <w:p w:rsidR="00723718" w:rsidRDefault="00723718" w:rsidP="00723718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Arial" w:hAnsi="Arial" w:cs="Arial"/>
          <w:sz w:val="18"/>
        </w:rPr>
      </w:pPr>
      <w:proofErr w:type="gramStart"/>
      <w:r>
        <w:rPr>
          <w:rFonts w:ascii="Arial" w:eastAsia="Arial" w:hAnsi="Arial" w:cs="Arial"/>
          <w:sz w:val="18"/>
        </w:rPr>
        <w:t>_________________________                                                                  ____________________________</w:t>
      </w:r>
      <w:proofErr w:type="gramEnd"/>
    </w:p>
    <w:p w:rsidR="00723718" w:rsidRDefault="00723718" w:rsidP="00723718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Arial" w:hAnsi="Arial" w:cs="Arial"/>
          <w:sz w:val="18"/>
        </w:rPr>
      </w:pPr>
    </w:p>
    <w:p w:rsidR="00723718" w:rsidRDefault="0038226E" w:rsidP="00723718">
      <w:pPr>
        <w:tabs>
          <w:tab w:val="left" w:pos="360"/>
        </w:tabs>
        <w:suppressAutoHyphens/>
        <w:spacing w:before="240" w:after="0" w:line="240" w:lineRule="auto"/>
        <w:jc w:val="both"/>
        <w:rPr>
          <w:rFonts w:ascii="Arial" w:eastAsia="Arial" w:hAnsi="Arial" w:cs="Arial"/>
          <w:sz w:val="18"/>
        </w:rPr>
      </w:pPr>
      <w:proofErr w:type="gramStart"/>
      <w:r>
        <w:rPr>
          <w:rFonts w:ascii="Arial" w:eastAsia="Arial" w:hAnsi="Arial" w:cs="Arial"/>
          <w:sz w:val="18"/>
        </w:rPr>
        <w:t>nájemce</w:t>
      </w:r>
      <w:r w:rsidR="00723718">
        <w:rPr>
          <w:rFonts w:ascii="Arial" w:eastAsia="Arial" w:hAnsi="Arial" w:cs="Arial"/>
          <w:sz w:val="18"/>
          <w:lang w:val="en-US"/>
        </w:rPr>
        <w:t>(</w:t>
      </w:r>
      <w:r w:rsidR="00723718">
        <w:rPr>
          <w:rFonts w:ascii="Arial" w:eastAsia="Arial" w:hAnsi="Arial" w:cs="Arial"/>
          <w:b/>
          <w:sz w:val="18"/>
        </w:rPr>
        <w:t>DLE</w:t>
      </w:r>
      <w:proofErr w:type="gramEnd"/>
      <w:r w:rsidR="00723718">
        <w:rPr>
          <w:rFonts w:ascii="Arial" w:eastAsia="Arial" w:hAnsi="Arial" w:cs="Arial"/>
          <w:b/>
          <w:sz w:val="18"/>
        </w:rPr>
        <w:t xml:space="preserve"> DODATKU)</w:t>
      </w:r>
      <w:r w:rsidR="00723718">
        <w:rPr>
          <w:rFonts w:ascii="Arial" w:eastAsia="Arial" w:hAnsi="Arial" w:cs="Arial"/>
          <w:sz w:val="18"/>
        </w:rPr>
        <w:t xml:space="preserve">                                                                  podnájemce (</w:t>
      </w:r>
      <w:r w:rsidR="00723718">
        <w:rPr>
          <w:rFonts w:ascii="Arial" w:eastAsia="Arial" w:hAnsi="Arial" w:cs="Arial"/>
          <w:b/>
          <w:sz w:val="18"/>
        </w:rPr>
        <w:t>DLE DODATKU)</w:t>
      </w:r>
    </w:p>
    <w:p w:rsidR="00587EFE" w:rsidRDefault="00587EFE"/>
    <w:sectPr w:rsidR="00587EFE" w:rsidSect="00587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46238"/>
    <w:multiLevelType w:val="hybridMultilevel"/>
    <w:tmpl w:val="69460C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D66A8"/>
    <w:multiLevelType w:val="hybridMultilevel"/>
    <w:tmpl w:val="C950900E"/>
    <w:lvl w:ilvl="0" w:tplc="9CD645D0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315954C6"/>
    <w:multiLevelType w:val="hybridMultilevel"/>
    <w:tmpl w:val="DE085A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173B6"/>
    <w:multiLevelType w:val="hybridMultilevel"/>
    <w:tmpl w:val="91EED9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01323"/>
    <w:multiLevelType w:val="hybridMultilevel"/>
    <w:tmpl w:val="9960898C"/>
    <w:lvl w:ilvl="0" w:tplc="8B50F05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074991"/>
    <w:multiLevelType w:val="multilevel"/>
    <w:tmpl w:val="F7FAE24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3718"/>
    <w:rsid w:val="00162B70"/>
    <w:rsid w:val="0038226E"/>
    <w:rsid w:val="00587EFE"/>
    <w:rsid w:val="00615A16"/>
    <w:rsid w:val="00691DB7"/>
    <w:rsid w:val="00723718"/>
    <w:rsid w:val="00857E91"/>
    <w:rsid w:val="00B673C5"/>
    <w:rsid w:val="00BF4130"/>
    <w:rsid w:val="00C87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718"/>
    <w:pPr>
      <w:spacing w:after="160" w:line="256" w:lineRule="auto"/>
    </w:pPr>
    <w:rPr>
      <w:rFonts w:eastAsiaTheme="minorEastAsia"/>
      <w:lang w:val="cs-CZ" w:eastAsia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2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8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2019-10-17T17:58:00Z</dcterms:created>
  <dcterms:modified xsi:type="dcterms:W3CDTF">2019-10-17T17:58:00Z</dcterms:modified>
</cp:coreProperties>
</file>